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DE10" w14:textId="085E52B4" w:rsidR="006C0146" w:rsidRDefault="008F79F5" w:rsidP="006C0146">
      <w:pPr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NACRT</w:t>
      </w:r>
    </w:p>
    <w:p w14:paraId="7341CF78" w14:textId="77777777" w:rsidR="006C0146" w:rsidRDefault="006C0146" w:rsidP="006C0146">
      <w:pPr>
        <w:ind w:firstLine="720"/>
        <w:jc w:val="right"/>
        <w:rPr>
          <w:sz w:val="22"/>
          <w:szCs w:val="22"/>
        </w:rPr>
      </w:pPr>
    </w:p>
    <w:p w14:paraId="3EC12F9F" w14:textId="3F394E80" w:rsidR="006C0146" w:rsidRDefault="006C0146" w:rsidP="006C01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Na temelju članka 66. Zakona o gospodarenju otpadom („Narodne novine“ broj 84/21 i 142/23-Odluka Ustavnog suda RH – dalje u tekstu: Zakon) i članka 32. Statuta Grada Jastrebarskog („Službeni vjesnik Grada Jastrebarskog“, broj 1/18, 3/20 i 2/21), Gradsko vijeće Grada Jastrebarskog na ___. sjednici održanoj dana __202</w:t>
      </w:r>
      <w:r w:rsidR="008F79F5">
        <w:rPr>
          <w:sz w:val="22"/>
          <w:szCs w:val="22"/>
        </w:rPr>
        <w:t>6</w:t>
      </w:r>
      <w:r>
        <w:rPr>
          <w:sz w:val="22"/>
          <w:szCs w:val="22"/>
        </w:rPr>
        <w:t>. godine, donosi</w:t>
      </w:r>
    </w:p>
    <w:p w14:paraId="144CB883" w14:textId="77777777" w:rsidR="006C0146" w:rsidRDefault="006C0146" w:rsidP="006C0146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ODLUKU</w:t>
      </w:r>
    </w:p>
    <w:p w14:paraId="5E4F3395" w14:textId="77777777" w:rsidR="006C0146" w:rsidRDefault="006C0146" w:rsidP="006C0146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izmjenama Odluke o načinu pružanja javne usluge sakupljanja</w:t>
      </w:r>
    </w:p>
    <w:p w14:paraId="1F7ACB99" w14:textId="77777777" w:rsidR="006C0146" w:rsidRDefault="006C0146" w:rsidP="006C0146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komunalnog otpada na području Grada Jastrebarskog</w:t>
      </w:r>
    </w:p>
    <w:p w14:paraId="44E178B6" w14:textId="77777777" w:rsidR="006C0146" w:rsidRDefault="006C0146" w:rsidP="006C0146">
      <w:pPr>
        <w:ind w:firstLine="720"/>
        <w:jc w:val="center"/>
        <w:rPr>
          <w:b/>
          <w:sz w:val="22"/>
          <w:szCs w:val="22"/>
        </w:rPr>
      </w:pPr>
    </w:p>
    <w:p w14:paraId="18E0A693" w14:textId="77777777" w:rsidR="006C0146" w:rsidRDefault="006C0146" w:rsidP="006C0146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7BB065E8" w14:textId="651D749B" w:rsidR="00BD139C" w:rsidRDefault="006C0146" w:rsidP="006C0146">
      <w:pPr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U Odluci o načinu pružanja javne usluge sakupljanja komunalnog otpada na području Grada Jastrebarskog </w:t>
      </w:r>
      <w:r>
        <w:rPr>
          <w:sz w:val="22"/>
          <w:szCs w:val="22"/>
        </w:rPr>
        <w:t>(„Službeni vjesnik Grada Jastrebarskog“ broj 9/22</w:t>
      </w:r>
      <w:r w:rsidR="008F79F5">
        <w:rPr>
          <w:sz w:val="22"/>
          <w:szCs w:val="22"/>
        </w:rPr>
        <w:t xml:space="preserve"> i 5/25</w:t>
      </w:r>
      <w:r>
        <w:rPr>
          <w:sz w:val="22"/>
          <w:szCs w:val="22"/>
        </w:rPr>
        <w:t xml:space="preserve">), u članku </w:t>
      </w:r>
      <w:r w:rsidR="008F79F5">
        <w:rPr>
          <w:sz w:val="22"/>
          <w:szCs w:val="22"/>
        </w:rPr>
        <w:t>13</w:t>
      </w:r>
      <w:r w:rsidR="00BD139C">
        <w:rPr>
          <w:sz w:val="22"/>
          <w:szCs w:val="22"/>
        </w:rPr>
        <w:t>.</w:t>
      </w:r>
      <w:r>
        <w:rPr>
          <w:sz w:val="22"/>
          <w:szCs w:val="22"/>
        </w:rPr>
        <w:t xml:space="preserve"> stav</w:t>
      </w:r>
      <w:r w:rsidR="00BD139C">
        <w:rPr>
          <w:sz w:val="22"/>
          <w:szCs w:val="22"/>
        </w:rPr>
        <w:t>ku</w:t>
      </w:r>
      <w:r>
        <w:rPr>
          <w:sz w:val="22"/>
          <w:szCs w:val="22"/>
        </w:rPr>
        <w:t xml:space="preserve"> </w:t>
      </w:r>
      <w:r w:rsidR="008F79F5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BD139C" w:rsidRPr="00BD139C">
        <w:rPr>
          <w:sz w:val="22"/>
          <w:szCs w:val="22"/>
        </w:rPr>
        <w:t>riječi: „</w:t>
      </w:r>
      <w:r w:rsidR="00BD139C">
        <w:rPr>
          <w:sz w:val="22"/>
          <w:szCs w:val="22"/>
        </w:rPr>
        <w:t>20,00</w:t>
      </w:r>
      <w:r w:rsidR="00BD139C" w:rsidRPr="00BD139C">
        <w:rPr>
          <w:sz w:val="22"/>
          <w:szCs w:val="22"/>
        </w:rPr>
        <w:t xml:space="preserve"> kuna“ zamjenjuju se riječima: „</w:t>
      </w:r>
      <w:r w:rsidR="00146B67">
        <w:rPr>
          <w:sz w:val="22"/>
          <w:szCs w:val="22"/>
        </w:rPr>
        <w:t>3,00</w:t>
      </w:r>
      <w:r w:rsidR="00BD139C">
        <w:rPr>
          <w:sz w:val="22"/>
          <w:szCs w:val="22"/>
        </w:rPr>
        <w:t xml:space="preserve"> eura</w:t>
      </w:r>
      <w:r w:rsidR="00BD139C">
        <w:rPr>
          <w:sz w:val="22"/>
          <w:szCs w:val="22"/>
        </w:rPr>
        <w:t>“</w:t>
      </w:r>
    </w:p>
    <w:p w14:paraId="44CA516B" w14:textId="77777777" w:rsidR="00BD139C" w:rsidRDefault="00BD139C" w:rsidP="006C0146">
      <w:pPr>
        <w:ind w:firstLine="708"/>
        <w:jc w:val="both"/>
        <w:rPr>
          <w:sz w:val="22"/>
          <w:szCs w:val="22"/>
        </w:rPr>
      </w:pPr>
    </w:p>
    <w:p w14:paraId="7E3FDA4B" w14:textId="49C49A7C" w:rsidR="00BD139C" w:rsidRDefault="00BD139C" w:rsidP="00BD139C">
      <w:pPr>
        <w:pStyle w:val="Tijeloteksta"/>
        <w:ind w:firstLine="426"/>
        <w:rPr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Stavak</w:t>
      </w:r>
      <w:proofErr w:type="spellEnd"/>
      <w:r>
        <w:rPr>
          <w:rFonts w:ascii="Times New Roman" w:hAnsi="Times New Roman"/>
          <w:sz w:val="22"/>
          <w:szCs w:val="22"/>
        </w:rPr>
        <w:t xml:space="preserve"> 2. </w:t>
      </w:r>
      <w:proofErr w:type="spellStart"/>
      <w:r>
        <w:rPr>
          <w:rFonts w:ascii="Times New Roman" w:hAnsi="Times New Roman"/>
          <w:sz w:val="22"/>
          <w:szCs w:val="22"/>
        </w:rPr>
        <w:t>mijenja</w:t>
      </w:r>
      <w:proofErr w:type="spellEnd"/>
      <w:r>
        <w:rPr>
          <w:rFonts w:ascii="Times New Roman" w:hAnsi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glasi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14:paraId="4CBF353E" w14:textId="29016C41" w:rsidR="001C7988" w:rsidRDefault="00BD139C" w:rsidP="006C014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1C7988">
        <w:rPr>
          <w:sz w:val="22"/>
          <w:szCs w:val="22"/>
        </w:rPr>
        <w:t>Grad preuzima obvezu sufinanciranja cijene javne usluge sljedećim korisnicima usluge i u postocima kako slijedi:</w:t>
      </w:r>
    </w:p>
    <w:p w14:paraId="5051AD48" w14:textId="77777777" w:rsidR="001C7988" w:rsidRDefault="001C7988" w:rsidP="001C7988">
      <w:pPr>
        <w:ind w:firstLine="408"/>
        <w:jc w:val="both"/>
        <w:rPr>
          <w:sz w:val="22"/>
          <w:szCs w:val="22"/>
        </w:rPr>
      </w:pPr>
      <w:r>
        <w:rPr>
          <w:sz w:val="22"/>
          <w:szCs w:val="22"/>
        </w:rPr>
        <w:t>-korisnici zajamčene minimalne naknade-90%</w:t>
      </w:r>
    </w:p>
    <w:p w14:paraId="68717966" w14:textId="2F5B2182" w:rsidR="001C7988" w:rsidRDefault="001C7988" w:rsidP="001C7988">
      <w:pPr>
        <w:ind w:firstLine="4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-staračka kućanstva (kućanstva u kojima su sve osobe starije od 65 godina te im prihodi po članu kućanstva ne prelaze iznos od </w:t>
      </w:r>
      <w:r w:rsidR="00BD139C">
        <w:rPr>
          <w:sz w:val="22"/>
          <w:szCs w:val="22"/>
        </w:rPr>
        <w:t>600</w:t>
      </w:r>
      <w:r>
        <w:rPr>
          <w:sz w:val="22"/>
          <w:szCs w:val="22"/>
        </w:rPr>
        <w:t xml:space="preserve"> eura mjesečno)-50%.</w:t>
      </w:r>
      <w:r w:rsidR="00BD139C">
        <w:rPr>
          <w:sz w:val="22"/>
          <w:szCs w:val="22"/>
        </w:rPr>
        <w:t>“</w:t>
      </w:r>
    </w:p>
    <w:p w14:paraId="569E3020" w14:textId="77777777" w:rsidR="00BD139C" w:rsidRDefault="00BD139C" w:rsidP="001C7988">
      <w:pPr>
        <w:ind w:firstLine="408"/>
        <w:jc w:val="both"/>
        <w:rPr>
          <w:sz w:val="22"/>
          <w:szCs w:val="22"/>
        </w:rPr>
      </w:pPr>
    </w:p>
    <w:p w14:paraId="000E8C6C" w14:textId="77777777" w:rsidR="006C0146" w:rsidRDefault="006C0146" w:rsidP="006C0146">
      <w:pPr>
        <w:ind w:firstLine="426"/>
        <w:jc w:val="both"/>
        <w:rPr>
          <w:sz w:val="22"/>
          <w:szCs w:val="22"/>
        </w:rPr>
      </w:pPr>
    </w:p>
    <w:p w14:paraId="492DC2FB" w14:textId="77777777" w:rsidR="006C0146" w:rsidRDefault="006C0146" w:rsidP="006C0146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7B9DF66A" w14:textId="77777777" w:rsidR="006C0146" w:rsidRDefault="006C0146" w:rsidP="006C0146">
      <w:pPr>
        <w:ind w:firstLine="708"/>
        <w:jc w:val="both"/>
        <w:rPr>
          <w:sz w:val="22"/>
          <w:szCs w:val="22"/>
        </w:rPr>
      </w:pPr>
    </w:p>
    <w:p w14:paraId="22183D0B" w14:textId="007AF520" w:rsidR="00BD139C" w:rsidRDefault="00BD139C" w:rsidP="006C01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članku 20. stavku 1. riječi </w:t>
      </w:r>
      <w:r w:rsidRPr="00BD139C">
        <w:rPr>
          <w:sz w:val="22"/>
          <w:szCs w:val="22"/>
        </w:rPr>
        <w:t>„</w:t>
      </w:r>
      <w:r w:rsidR="00DA0BF0">
        <w:rPr>
          <w:sz w:val="22"/>
          <w:szCs w:val="22"/>
        </w:rPr>
        <w:t>655,00</w:t>
      </w:r>
      <w:r w:rsidRPr="00BD139C">
        <w:rPr>
          <w:sz w:val="22"/>
          <w:szCs w:val="22"/>
        </w:rPr>
        <w:t xml:space="preserve"> kuna“ zamjenjuju se riječima: „</w:t>
      </w:r>
      <w:r w:rsidR="00DA0BF0">
        <w:rPr>
          <w:sz w:val="22"/>
          <w:szCs w:val="22"/>
        </w:rPr>
        <w:t>87,00</w:t>
      </w:r>
      <w:r>
        <w:rPr>
          <w:sz w:val="22"/>
          <w:szCs w:val="22"/>
        </w:rPr>
        <w:t xml:space="preserve"> eura“</w:t>
      </w:r>
      <w:r w:rsidR="00DA0BF0">
        <w:rPr>
          <w:sz w:val="22"/>
          <w:szCs w:val="22"/>
        </w:rPr>
        <w:t>, a riječi „1.087,00 kn“ zamjenjuju se riječima „145,00 eura“.</w:t>
      </w:r>
    </w:p>
    <w:p w14:paraId="08631E1F" w14:textId="77777777" w:rsidR="00DA0BF0" w:rsidRDefault="00DA0BF0" w:rsidP="006C0146">
      <w:pPr>
        <w:ind w:firstLine="708"/>
        <w:jc w:val="both"/>
        <w:rPr>
          <w:sz w:val="22"/>
          <w:szCs w:val="22"/>
        </w:rPr>
      </w:pPr>
    </w:p>
    <w:p w14:paraId="2B758831" w14:textId="77777777" w:rsidR="00DA0BF0" w:rsidRDefault="00DA0BF0" w:rsidP="006C0146">
      <w:pPr>
        <w:ind w:firstLine="708"/>
        <w:jc w:val="both"/>
        <w:rPr>
          <w:sz w:val="22"/>
          <w:szCs w:val="22"/>
        </w:rPr>
      </w:pPr>
    </w:p>
    <w:p w14:paraId="4B4ED2D2" w14:textId="77777777" w:rsidR="00DA0BF0" w:rsidRDefault="00DA0BF0" w:rsidP="006C0146">
      <w:pPr>
        <w:ind w:firstLine="708"/>
        <w:jc w:val="both"/>
        <w:rPr>
          <w:sz w:val="22"/>
          <w:szCs w:val="22"/>
        </w:rPr>
      </w:pPr>
    </w:p>
    <w:p w14:paraId="18E936EE" w14:textId="79CE4CD8" w:rsidR="006C0146" w:rsidRDefault="006C0146" w:rsidP="006C01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Članak </w:t>
      </w:r>
      <w:r w:rsidR="00DA0BF0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45ED0155" w14:textId="77777777" w:rsidR="006C0146" w:rsidRDefault="006C0146" w:rsidP="006C0146">
      <w:pPr>
        <w:jc w:val="both"/>
      </w:pPr>
      <w:r>
        <w:rPr>
          <w:sz w:val="22"/>
          <w:szCs w:val="22"/>
        </w:rPr>
        <w:tab/>
        <w:t>Ova Odluka stupa na snagu osmog dana od dana objave u „Službenom vjesniku Grada Jastrebarskog“.</w:t>
      </w:r>
    </w:p>
    <w:p w14:paraId="3058EE8D" w14:textId="77777777" w:rsidR="006C0146" w:rsidRDefault="006C0146" w:rsidP="006C0146">
      <w:pPr>
        <w:jc w:val="both"/>
        <w:rPr>
          <w:sz w:val="22"/>
          <w:szCs w:val="22"/>
        </w:rPr>
      </w:pPr>
    </w:p>
    <w:p w14:paraId="5EC45470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>KLASA:</w:t>
      </w:r>
    </w:p>
    <w:p w14:paraId="2CE835E3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>URBROJ:</w:t>
      </w:r>
    </w:p>
    <w:p w14:paraId="63682033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Jastrebarsko,  </w:t>
      </w:r>
    </w:p>
    <w:p w14:paraId="2CA84375" w14:textId="77777777" w:rsidR="006C0146" w:rsidRDefault="006C0146" w:rsidP="006C0146">
      <w:pPr>
        <w:autoSpaceDE w:val="0"/>
        <w:jc w:val="right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bCs/>
          <w:spacing w:val="-15"/>
          <w:sz w:val="22"/>
          <w:szCs w:val="22"/>
        </w:rPr>
        <w:tab/>
        <w:t xml:space="preserve">  P r e d s j e d n i k</w:t>
      </w:r>
    </w:p>
    <w:p w14:paraId="4E30ADCE" w14:textId="77777777" w:rsidR="006C0146" w:rsidRDefault="006C0146" w:rsidP="006C0146">
      <w:pPr>
        <w:autoSpaceDE w:val="0"/>
        <w:jc w:val="right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                                                                                                       Gradskog vijeća Grada Jastrebarskog</w:t>
      </w:r>
    </w:p>
    <w:p w14:paraId="3C888A8F" w14:textId="77777777" w:rsidR="006C0146" w:rsidRDefault="006C0146" w:rsidP="006C0146">
      <w:pPr>
        <w:autoSpaceDE w:val="0"/>
        <w:jc w:val="right"/>
        <w:rPr>
          <w:bCs/>
          <w:spacing w:val="-15"/>
          <w:sz w:val="22"/>
          <w:szCs w:val="22"/>
        </w:rPr>
      </w:pPr>
      <w:r>
        <w:rPr>
          <w:bCs/>
          <w:spacing w:val="-15"/>
          <w:sz w:val="22"/>
          <w:szCs w:val="22"/>
        </w:rPr>
        <w:t xml:space="preserve"> </w:t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</w:r>
      <w:r>
        <w:rPr>
          <w:bCs/>
          <w:spacing w:val="-15"/>
          <w:sz w:val="22"/>
          <w:szCs w:val="22"/>
        </w:rPr>
        <w:tab/>
        <w:t xml:space="preserve">Velimir Kokot, </w:t>
      </w:r>
      <w:proofErr w:type="spellStart"/>
      <w:r>
        <w:rPr>
          <w:bCs/>
          <w:spacing w:val="-15"/>
          <w:sz w:val="22"/>
          <w:szCs w:val="22"/>
        </w:rPr>
        <w:t>dipl.ing</w:t>
      </w:r>
      <w:proofErr w:type="spellEnd"/>
      <w:r>
        <w:rPr>
          <w:bCs/>
          <w:spacing w:val="-15"/>
          <w:sz w:val="22"/>
          <w:szCs w:val="22"/>
        </w:rPr>
        <w:t>.</w:t>
      </w:r>
    </w:p>
    <w:p w14:paraId="5D3857CE" w14:textId="77777777" w:rsidR="006C0146" w:rsidRDefault="006C0146" w:rsidP="006C0146">
      <w:pPr>
        <w:autoSpaceDE w:val="0"/>
        <w:jc w:val="right"/>
        <w:rPr>
          <w:bCs/>
          <w:spacing w:val="-15"/>
          <w:sz w:val="22"/>
          <w:szCs w:val="22"/>
        </w:rPr>
      </w:pPr>
    </w:p>
    <w:p w14:paraId="558D5B18" w14:textId="77777777" w:rsidR="006C0146" w:rsidRDefault="006C0146" w:rsidP="006C0146">
      <w:pPr>
        <w:autoSpaceDE w:val="0"/>
        <w:rPr>
          <w:bCs/>
          <w:spacing w:val="-15"/>
          <w:sz w:val="22"/>
          <w:szCs w:val="22"/>
        </w:rPr>
      </w:pPr>
    </w:p>
    <w:p w14:paraId="2AEC78B8" w14:textId="77777777" w:rsidR="003443BB" w:rsidRDefault="003443BB"/>
    <w:sectPr w:rsidR="0034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6"/>
    <w:rsid w:val="00097868"/>
    <w:rsid w:val="00146B67"/>
    <w:rsid w:val="001C7988"/>
    <w:rsid w:val="003443BB"/>
    <w:rsid w:val="006C0146"/>
    <w:rsid w:val="008F79F5"/>
    <w:rsid w:val="00AA5204"/>
    <w:rsid w:val="00BD139C"/>
    <w:rsid w:val="00D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57E7"/>
  <w15:chartTrackingRefBased/>
  <w15:docId w15:val="{6176FEA4-2ECD-49AA-AB5A-F873A3F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C0146"/>
    <w:pPr>
      <w:autoSpaceDN w:val="0"/>
      <w:spacing w:after="160"/>
      <w:jc w:val="both"/>
    </w:pPr>
    <w:rPr>
      <w:rFonts w:ascii="Century Gothic" w:eastAsia="Calibri" w:hAnsi="Century Gothic"/>
      <w:sz w:val="24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6C0146"/>
    <w:rPr>
      <w:rFonts w:ascii="Century Gothic" w:eastAsia="Calibri" w:hAnsi="Century Gothic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Strmečki Šlat</dc:creator>
  <cp:keywords/>
  <dc:description/>
  <cp:lastModifiedBy>Irena Strmecki</cp:lastModifiedBy>
  <cp:revision>2</cp:revision>
  <dcterms:created xsi:type="dcterms:W3CDTF">2026-03-10T10:04:00Z</dcterms:created>
  <dcterms:modified xsi:type="dcterms:W3CDTF">2026-03-10T10:04:00Z</dcterms:modified>
</cp:coreProperties>
</file>